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F7" w:rsidRDefault="00215EF7" w:rsidP="00215EF7">
      <w:pPr>
        <w:pStyle w:val="a3"/>
        <w:spacing w:before="0" w:beforeAutospacing="0" w:after="160" w:afterAutospacing="0"/>
        <w:jc w:val="right"/>
      </w:pPr>
      <w:r>
        <w:rPr>
          <w:b/>
          <w:bCs/>
          <w:color w:val="000000"/>
          <w:sz w:val="28"/>
          <w:szCs w:val="28"/>
        </w:rPr>
        <w:t>Шаблон оформлення СТАТТІ</w:t>
      </w:r>
    </w:p>
    <w:p w:rsidR="00215EF7" w:rsidRDefault="00215EF7" w:rsidP="002460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6079" w:rsidRDefault="00246079" w:rsidP="0024607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6079" w:rsidRDefault="00246079" w:rsidP="00246079">
      <w:pPr>
        <w:rPr>
          <w:rFonts w:ascii="Times New Roman" w:eastAsia="Times New Roman" w:hAnsi="Times New Roman" w:cs="Times New Roman"/>
          <w:sz w:val="28"/>
          <w:szCs w:val="28"/>
        </w:rPr>
      </w:pPr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УДК.615.620 </w:t>
      </w:r>
    </w:p>
    <w:p w:rsidR="00246079" w:rsidRDefault="00B367F6" w:rsidP="0024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</w:t>
      </w:r>
      <w:r w:rsidR="00246079"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СТОРИЧНІ АСПЕКТИ ФАРМАЦІЇ В УКРАЇНІ </w:t>
      </w:r>
    </w:p>
    <w:p w:rsidR="00246079" w:rsidRDefault="00246079" w:rsidP="0024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Потапов П. П.,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Іванов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В.В.</w:t>
      </w:r>
    </w:p>
    <w:p w:rsidR="00246079" w:rsidRPr="00B367F6" w:rsidRDefault="00246079" w:rsidP="002460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367F6">
        <w:rPr>
          <w:rFonts w:ascii="Times New Roman" w:eastAsia="Times New Roman" w:hAnsi="Times New Roman" w:cs="Times New Roman"/>
          <w:b/>
          <w:sz w:val="28"/>
          <w:szCs w:val="28"/>
        </w:rPr>
        <w:t>Інститут підвищення кваліфікації спеціалістів фармації</w:t>
      </w:r>
    </w:p>
    <w:p w:rsidR="00246079" w:rsidRPr="00B367F6" w:rsidRDefault="00246079" w:rsidP="0024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7F6">
        <w:rPr>
          <w:rFonts w:ascii="Times New Roman" w:eastAsia="Times New Roman" w:hAnsi="Times New Roman" w:cs="Times New Roman"/>
          <w:b/>
          <w:sz w:val="28"/>
          <w:szCs w:val="28"/>
        </w:rPr>
        <w:t xml:space="preserve">м. Харків, Україна </w:t>
      </w:r>
    </w:p>
    <w:p w:rsidR="00246079" w:rsidRDefault="00246079" w:rsidP="002460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conference.ipksf@nuph.edu.ua</w:t>
      </w:r>
    </w:p>
    <w:p w:rsidR="00246079" w:rsidRDefault="00246079" w:rsidP="00246079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46079" w:rsidRDefault="00215EF7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Резюме</w:t>
      </w:r>
      <w:r w:rsidR="00246079"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англійською</w:t>
      </w:r>
      <w:proofErr w:type="spellEnd"/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мовами</w:t>
      </w:r>
      <w:proofErr w:type="spellEnd"/>
      <w:r w:rsidR="00246079"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Ключові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слова: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Вступ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Мета: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Матеріали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їх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обговорення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Висновки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246079" w:rsidRDefault="00246079" w:rsidP="00B36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Перелік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використаних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джерел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246079" w:rsidRDefault="00246079" w:rsidP="00246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5EF7" w:rsidRDefault="00215EF7" w:rsidP="002460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2143" w:rsidRDefault="00215E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5EF7">
        <w:rPr>
          <w:rFonts w:ascii="Times New Roman" w:hAnsi="Times New Roman" w:cs="Times New Roman"/>
          <w:color w:val="000000"/>
          <w:sz w:val="28"/>
          <w:szCs w:val="28"/>
        </w:rPr>
        <w:t>Обсяг статей до 7 сторінок.</w:t>
      </w:r>
    </w:p>
    <w:p w:rsidR="00215EF7" w:rsidRDefault="00215E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5EF7" w:rsidRDefault="00215EF7" w:rsidP="00215E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5EF7" w:rsidRPr="00215EF7" w:rsidRDefault="00215EF7" w:rsidP="00215E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5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статті</w:t>
      </w:r>
    </w:p>
    <w:p w:rsidR="00215EF7" w:rsidRDefault="00215EF7" w:rsidP="00215E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079">
        <w:rPr>
          <w:rFonts w:ascii="Times New Roman" w:eastAsia="Times New Roman" w:hAnsi="Times New Roman" w:cs="Times New Roman"/>
          <w:sz w:val="28"/>
          <w:szCs w:val="28"/>
        </w:rPr>
        <w:t>УДК (вгорі зліва), назва статті (великі літери, жирний шрифт), прізвища та ініціали усіх авторів</w:t>
      </w:r>
      <w:r w:rsidR="00F4553B">
        <w:rPr>
          <w:rFonts w:ascii="Times New Roman" w:eastAsia="Times New Roman" w:hAnsi="Times New Roman" w:cs="Times New Roman"/>
          <w:sz w:val="28"/>
          <w:szCs w:val="28"/>
        </w:rPr>
        <w:t xml:space="preserve"> (жирний</w:t>
      </w:r>
      <w:r w:rsidR="005B55B7">
        <w:rPr>
          <w:rFonts w:ascii="Times New Roman" w:eastAsia="Times New Roman" w:hAnsi="Times New Roman" w:cs="Times New Roman"/>
          <w:sz w:val="28"/>
          <w:szCs w:val="28"/>
        </w:rPr>
        <w:t xml:space="preserve"> курсив</w:t>
      </w:r>
      <w:r w:rsidR="00F4553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079">
        <w:rPr>
          <w:rFonts w:ascii="Times New Roman" w:eastAsia="Times New Roman" w:hAnsi="Times New Roman" w:cs="Times New Roman"/>
          <w:sz w:val="28"/>
          <w:szCs w:val="28"/>
        </w:rPr>
        <w:t>, назва організації, місто, країна</w:t>
      </w:r>
      <w:r w:rsidR="00F4553B">
        <w:rPr>
          <w:rFonts w:ascii="Times New Roman" w:eastAsia="Times New Roman" w:hAnsi="Times New Roman" w:cs="Times New Roman"/>
          <w:sz w:val="28"/>
          <w:szCs w:val="28"/>
        </w:rPr>
        <w:t xml:space="preserve"> (жирний шрифт)</w:t>
      </w:r>
      <w:r w:rsidRPr="00246079">
        <w:rPr>
          <w:rFonts w:ascii="Times New Roman" w:eastAsia="Times New Roman" w:hAnsi="Times New Roman" w:cs="Times New Roman"/>
          <w:sz w:val="28"/>
          <w:szCs w:val="28"/>
        </w:rPr>
        <w:t>, е-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246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EF7" w:rsidRDefault="00215EF7" w:rsidP="00215E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резюме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англійською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мовами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обсягом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одинарний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міжрядковий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абзацу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друкується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основний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текст,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структурні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вступ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матеріали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дослідження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їх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обговорення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висновки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перелік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використаних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джерел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інформації</w:t>
      </w:r>
      <w:proofErr w:type="spellEnd"/>
      <w:r w:rsidRPr="7D0CA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215EF7" w:rsidRDefault="00215EF7" w:rsidP="00215E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рисунки,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діаграми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нумерацію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заголовки.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Графічний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розміром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9х13 см.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ДСТУ 8302:2015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7D0CA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стандарту АРА. </w:t>
      </w:r>
    </w:p>
    <w:p w:rsidR="00215EF7" w:rsidRPr="00215EF7" w:rsidRDefault="00215E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15EF7" w:rsidRPr="00215EF7" w:rsidSect="00215EF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9"/>
    <w:rsid w:val="000356EA"/>
    <w:rsid w:val="00062143"/>
    <w:rsid w:val="00190E31"/>
    <w:rsid w:val="00215EF7"/>
    <w:rsid w:val="00246079"/>
    <w:rsid w:val="0051238B"/>
    <w:rsid w:val="005B55B7"/>
    <w:rsid w:val="00602358"/>
    <w:rsid w:val="00AA0507"/>
    <w:rsid w:val="00B367F6"/>
    <w:rsid w:val="00F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3400"/>
  <w15:chartTrackingRefBased/>
  <w15:docId w15:val="{4F05B59E-8105-4B9D-A58D-AA7A49E9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2023-09-15T08:49:00Z</dcterms:created>
  <dcterms:modified xsi:type="dcterms:W3CDTF">2023-09-19T10:34:00Z</dcterms:modified>
</cp:coreProperties>
</file>